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FC7283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1E2001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FC7283">
        <w:rPr>
          <w:rFonts w:ascii="Arial" w:hAnsi="Arial" w:cs="Arial"/>
          <w:sz w:val="18"/>
          <w:szCs w:val="18"/>
        </w:rPr>
        <w:t>2016-01-26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FC7283">
        <w:t xml:space="preserve"> </w:t>
      </w:r>
      <w:r w:rsidR="00FC7283">
        <w:rPr>
          <w:color w:val="0070C0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FC7283">
        <w:rPr>
          <w:b/>
          <w:bCs/>
          <w:sz w:val="24"/>
          <w:szCs w:val="24"/>
          <w:u w:val="single"/>
        </w:rPr>
        <w:t>Onsdag den 28. november 2015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FC7283">
        <w:t>Kasserer &gt;Tom Nielsen Monacovej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FC7283">
        <w:rPr>
          <w:b/>
        </w:rPr>
        <w:t>Morten Brendstrup</w:t>
      </w:r>
    </w:p>
    <w:p w:rsidR="00E82E23" w:rsidRPr="00B44E22" w:rsidRDefault="00F567A6" w:rsidP="00B44E22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1E2001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Referat fra sidste bestyrelsesmøde til godkendelse og underskrift.</w:t>
      </w:r>
    </w:p>
    <w:p w:rsidR="00742285" w:rsidRPr="001E2001" w:rsidRDefault="00AA5108" w:rsidP="002F6708">
      <w:p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ab/>
      </w:r>
    </w:p>
    <w:p w:rsidR="009009B6" w:rsidRPr="001E2001" w:rsidRDefault="00B44E22" w:rsidP="00FC728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Halloween</w:t>
      </w:r>
      <w:proofErr w:type="spellEnd"/>
      <w:r w:rsidR="00537EE1">
        <w:rPr>
          <w:sz w:val="28"/>
          <w:szCs w:val="28"/>
        </w:rPr>
        <w:t xml:space="preserve"> </w:t>
      </w:r>
      <w:r>
        <w:rPr>
          <w:sz w:val="28"/>
          <w:szCs w:val="28"/>
        </w:rPr>
        <w:t>tur</w:t>
      </w:r>
      <w:r w:rsidR="00537EE1">
        <w:rPr>
          <w:sz w:val="28"/>
          <w:szCs w:val="28"/>
        </w:rPr>
        <w:t>.</w:t>
      </w:r>
      <w:r w:rsidR="00FC7283">
        <w:rPr>
          <w:sz w:val="28"/>
          <w:szCs w:val="28"/>
        </w:rPr>
        <w:t xml:space="preserve">  </w:t>
      </w:r>
      <w:r w:rsidR="00FC7283">
        <w:rPr>
          <w:color w:val="0070C0"/>
          <w:sz w:val="28"/>
          <w:szCs w:val="28"/>
        </w:rPr>
        <w:t>Mødetid/sted 17:30 Remisen Maribo</w:t>
      </w:r>
    </w:p>
    <w:p w:rsidR="00E51F5D" w:rsidRPr="001E2001" w:rsidRDefault="00E51F5D" w:rsidP="00E51F5D">
      <w:pPr>
        <w:tabs>
          <w:tab w:val="right" w:pos="9781"/>
        </w:tabs>
        <w:ind w:right="426"/>
        <w:jc w:val="both"/>
        <w:rPr>
          <w:sz w:val="28"/>
          <w:szCs w:val="28"/>
        </w:rPr>
      </w:pPr>
    </w:p>
    <w:p w:rsidR="00955B68" w:rsidRPr="001E2001" w:rsidRDefault="00B44E22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Juletur/julefrokost lørdag den. 5 december.</w:t>
      </w:r>
      <w:r w:rsidR="00FC7283">
        <w:rPr>
          <w:sz w:val="28"/>
          <w:szCs w:val="28"/>
        </w:rPr>
        <w:t xml:space="preserve"> </w:t>
      </w:r>
      <w:r w:rsidR="00FC7283">
        <w:rPr>
          <w:color w:val="0070C0"/>
          <w:sz w:val="28"/>
          <w:szCs w:val="28"/>
        </w:rPr>
        <w:t xml:space="preserve">Prisen sættes til 50,- </w:t>
      </w:r>
      <w:proofErr w:type="spellStart"/>
      <w:proofErr w:type="gramStart"/>
      <w:r w:rsidR="00FC7283">
        <w:rPr>
          <w:color w:val="0070C0"/>
          <w:sz w:val="28"/>
          <w:szCs w:val="28"/>
        </w:rPr>
        <w:t>pr.person</w:t>
      </w:r>
      <w:proofErr w:type="spellEnd"/>
      <w:proofErr w:type="gramEnd"/>
      <w:r w:rsidR="00FC7283">
        <w:rPr>
          <w:color w:val="0070C0"/>
          <w:sz w:val="28"/>
          <w:szCs w:val="28"/>
        </w:rPr>
        <w:t xml:space="preserve">, vi besluttede en menu, der skal være pakkeleg, vi skal have én æblekage mere. Landsbyen bestilles af Kenneth til den 28 februar 2016 </w:t>
      </w:r>
    </w:p>
    <w:p w:rsidR="00955B68" w:rsidRPr="001E2001" w:rsidRDefault="00955B68" w:rsidP="00955B68">
      <w:pPr>
        <w:tabs>
          <w:tab w:val="right" w:pos="9781"/>
        </w:tabs>
        <w:ind w:right="426"/>
        <w:jc w:val="both"/>
        <w:rPr>
          <w:sz w:val="28"/>
          <w:szCs w:val="28"/>
        </w:rPr>
      </w:pPr>
    </w:p>
    <w:p w:rsidR="00E51F5D" w:rsidRDefault="00B44E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Grønt Bevis.</w:t>
      </w:r>
      <w:r w:rsidR="00FC7283">
        <w:rPr>
          <w:sz w:val="28"/>
          <w:szCs w:val="28"/>
        </w:rPr>
        <w:t xml:space="preserve"> </w:t>
      </w:r>
      <w:r w:rsidR="00FC7283" w:rsidRPr="00FC7283">
        <w:rPr>
          <w:color w:val="0070C0"/>
          <w:sz w:val="28"/>
          <w:szCs w:val="28"/>
        </w:rPr>
        <w:t>Forslag om 2. eller 3. april 2016</w:t>
      </w:r>
    </w:p>
    <w:p w:rsidR="00B44E22" w:rsidRDefault="00B44E22" w:rsidP="00B44E22">
      <w:pPr>
        <w:pStyle w:val="Listeafsnit"/>
        <w:rPr>
          <w:sz w:val="28"/>
          <w:szCs w:val="28"/>
        </w:rPr>
      </w:pPr>
    </w:p>
    <w:p w:rsidR="00B44E22" w:rsidRPr="001E2001" w:rsidRDefault="00B44E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Terræn.</w:t>
      </w:r>
      <w:r w:rsidR="00FC7283">
        <w:rPr>
          <w:sz w:val="28"/>
          <w:szCs w:val="28"/>
        </w:rPr>
        <w:t xml:space="preserve"> </w:t>
      </w:r>
      <w:r w:rsidR="00FC7283">
        <w:rPr>
          <w:color w:val="0070C0"/>
          <w:sz w:val="28"/>
          <w:szCs w:val="28"/>
        </w:rPr>
        <w:t>Intet pt.</w:t>
      </w:r>
    </w:p>
    <w:p w:rsidR="009009B6" w:rsidRPr="001E2001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8"/>
          <w:szCs w:val="28"/>
        </w:rPr>
      </w:pPr>
    </w:p>
    <w:p w:rsidR="002F6708" w:rsidRPr="001E2001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Regionsh</w:t>
      </w:r>
      <w:r w:rsidR="002F6708" w:rsidRPr="001E2001">
        <w:rPr>
          <w:sz w:val="28"/>
          <w:szCs w:val="28"/>
        </w:rPr>
        <w:t>jemmesiden ved Jacob Jørgensen – fast punkt.</w:t>
      </w:r>
      <w:r w:rsidR="00FC7283">
        <w:rPr>
          <w:sz w:val="28"/>
          <w:szCs w:val="28"/>
        </w:rPr>
        <w:t xml:space="preserve"> </w:t>
      </w:r>
      <w:r w:rsidR="00FC7283">
        <w:rPr>
          <w:color w:val="0070C0"/>
          <w:sz w:val="28"/>
          <w:szCs w:val="28"/>
        </w:rPr>
        <w:t>Intet nyt</w:t>
      </w:r>
    </w:p>
    <w:p w:rsidR="00F567A6" w:rsidRPr="001E2001" w:rsidRDefault="00F567A6">
      <w:pPr>
        <w:tabs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</w:p>
    <w:p w:rsidR="00EA50EB" w:rsidRPr="001E2001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 xml:space="preserve"> </w:t>
      </w:r>
      <w:r w:rsidR="00F567A6" w:rsidRPr="001E2001">
        <w:rPr>
          <w:sz w:val="28"/>
          <w:szCs w:val="28"/>
        </w:rPr>
        <w:t>Antal medlemmer i regionen d.d.</w:t>
      </w:r>
      <w:r w:rsidR="000F0DFB" w:rsidRPr="001E2001">
        <w:rPr>
          <w:sz w:val="28"/>
          <w:szCs w:val="28"/>
        </w:rPr>
        <w:t xml:space="preserve"> </w:t>
      </w:r>
      <w:r w:rsidR="00B44E22">
        <w:rPr>
          <w:sz w:val="28"/>
          <w:szCs w:val="28"/>
        </w:rPr>
        <w:t>51 – 1</w:t>
      </w:r>
      <w:r w:rsidRPr="001E2001">
        <w:rPr>
          <w:sz w:val="28"/>
          <w:szCs w:val="28"/>
        </w:rPr>
        <w:t xml:space="preserve"> mere end ved sid</w:t>
      </w:r>
      <w:r w:rsidR="005F68E2" w:rsidRPr="001E2001">
        <w:rPr>
          <w:sz w:val="28"/>
          <w:szCs w:val="28"/>
        </w:rPr>
        <w:t>ste møde.</w:t>
      </w:r>
    </w:p>
    <w:p w:rsidR="00BF512D" w:rsidRPr="001E2001" w:rsidRDefault="00BF512D" w:rsidP="00BF512D">
      <w:pPr>
        <w:pStyle w:val="Listeafsnit"/>
        <w:rPr>
          <w:sz w:val="28"/>
          <w:szCs w:val="28"/>
        </w:rPr>
      </w:pPr>
    </w:p>
    <w:p w:rsidR="00BF512D" w:rsidRDefault="00BF512D" w:rsidP="00355457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Eventuelt:  Masser af løst og fast.</w:t>
      </w:r>
      <w:r w:rsidR="00FC7283">
        <w:rPr>
          <w:sz w:val="28"/>
          <w:szCs w:val="28"/>
        </w:rPr>
        <w:t xml:space="preserve"> </w:t>
      </w:r>
      <w:r w:rsidR="00FC7283">
        <w:rPr>
          <w:color w:val="0070C0"/>
          <w:sz w:val="28"/>
          <w:szCs w:val="28"/>
        </w:rPr>
        <w:t xml:space="preserve">Nyhedsbrev opdateres, indkaldelser til </w:t>
      </w:r>
      <w:proofErr w:type="spellStart"/>
      <w:proofErr w:type="gramStart"/>
      <w:r w:rsidR="00FC7283">
        <w:rPr>
          <w:color w:val="0070C0"/>
          <w:sz w:val="28"/>
          <w:szCs w:val="28"/>
        </w:rPr>
        <w:t>best.møder</w:t>
      </w:r>
      <w:proofErr w:type="spellEnd"/>
      <w:proofErr w:type="gramEnd"/>
      <w:r w:rsidR="00FC7283">
        <w:rPr>
          <w:color w:val="0070C0"/>
          <w:sz w:val="28"/>
          <w:szCs w:val="28"/>
        </w:rPr>
        <w:t xml:space="preserve"> i god tid.</w:t>
      </w:r>
    </w:p>
    <w:p w:rsidR="00FC7283" w:rsidRDefault="00FC7283" w:rsidP="00FC7283">
      <w:pPr>
        <w:pStyle w:val="Listeafsnit"/>
        <w:rPr>
          <w:sz w:val="28"/>
          <w:szCs w:val="28"/>
        </w:rPr>
      </w:pPr>
    </w:p>
    <w:p w:rsidR="00FC7283" w:rsidRPr="00FC7283" w:rsidRDefault="00FC7283" w:rsidP="00FC7283">
      <w:pPr>
        <w:tabs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</w:p>
    <w:p w:rsidR="00BF0376" w:rsidRPr="00FC7283" w:rsidRDefault="00BF512D" w:rsidP="00355457">
      <w:pPr>
        <w:tabs>
          <w:tab w:val="num" w:pos="1134"/>
          <w:tab w:val="right" w:pos="9781"/>
        </w:tabs>
        <w:ind w:right="426"/>
        <w:rPr>
          <w:sz w:val="28"/>
          <w:szCs w:val="28"/>
        </w:rPr>
      </w:pPr>
      <w:r w:rsidRPr="001E2001">
        <w:rPr>
          <w:sz w:val="28"/>
          <w:szCs w:val="28"/>
        </w:rPr>
        <w:t xml:space="preserve">                   Dato og sted for næste møde:</w:t>
      </w:r>
      <w:r w:rsidR="00FC7283">
        <w:rPr>
          <w:sz w:val="28"/>
          <w:szCs w:val="28"/>
        </w:rPr>
        <w:t xml:space="preserve">  </w:t>
      </w:r>
      <w:r w:rsidR="00FC7283" w:rsidRPr="00FC7283">
        <w:rPr>
          <w:color w:val="0070C0"/>
          <w:sz w:val="28"/>
          <w:szCs w:val="28"/>
        </w:rPr>
        <w:t>27 januar</w:t>
      </w:r>
      <w:r w:rsidR="00FC7283">
        <w:rPr>
          <w:color w:val="0070C0"/>
          <w:sz w:val="28"/>
          <w:szCs w:val="28"/>
        </w:rPr>
        <w:t xml:space="preserve"> 2016 </w:t>
      </w:r>
      <w:bookmarkStart w:id="0" w:name="_GoBack"/>
      <w:bookmarkEnd w:id="0"/>
      <w:r w:rsidR="00FC7283">
        <w:rPr>
          <w:color w:val="0070C0"/>
          <w:sz w:val="28"/>
          <w:szCs w:val="28"/>
        </w:rPr>
        <w:t>hos Leif</w:t>
      </w:r>
    </w:p>
    <w:p w:rsidR="00624830" w:rsidRPr="00BF0376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3B390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20303"/>
    <w:rsid w:val="002263FC"/>
    <w:rsid w:val="002342DB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37590"/>
    <w:rsid w:val="00537EE1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B32893"/>
    <w:rsid w:val="00B4268B"/>
    <w:rsid w:val="00B44E22"/>
    <w:rsid w:val="00B528FC"/>
    <w:rsid w:val="00B961E6"/>
    <w:rsid w:val="00BE0E70"/>
    <w:rsid w:val="00BF0376"/>
    <w:rsid w:val="00BF0EC1"/>
    <w:rsid w:val="00BF512D"/>
    <w:rsid w:val="00C17F5C"/>
    <w:rsid w:val="00C44672"/>
    <w:rsid w:val="00C876DA"/>
    <w:rsid w:val="00CA1A85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  <w:rsid w:val="00F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AE5609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0</TotalTime>
  <Pages>1</Pages>
  <Words>267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1667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2</cp:revision>
  <cp:lastPrinted>2015-10-28T11:50:00Z</cp:lastPrinted>
  <dcterms:created xsi:type="dcterms:W3CDTF">2016-01-26T13:22:00Z</dcterms:created>
  <dcterms:modified xsi:type="dcterms:W3CDTF">2016-01-26T13:22:00Z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